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6A" w:rsidRPr="00B93B6A" w:rsidRDefault="00B93B6A" w:rsidP="00B93B6A">
      <w:pPr>
        <w:jc w:val="center"/>
        <w:rPr>
          <w:rFonts w:ascii="Nueva Std" w:hAnsi="Nueva Std"/>
          <w:sz w:val="28"/>
          <w:szCs w:val="28"/>
        </w:rPr>
      </w:pPr>
      <w:r>
        <w:rPr>
          <w:rFonts w:ascii="Nueva Std" w:hAnsi="Nueva Std"/>
          <w:sz w:val="28"/>
          <w:szCs w:val="28"/>
        </w:rPr>
        <w:t>“</w:t>
      </w:r>
      <w:r w:rsidRPr="00B93B6A">
        <w:rPr>
          <w:rFonts w:ascii="Nueva Std" w:hAnsi="Nueva Std"/>
          <w:sz w:val="28"/>
          <w:szCs w:val="28"/>
        </w:rPr>
        <w:t>I Can</w:t>
      </w:r>
      <w:r>
        <w:rPr>
          <w:rFonts w:ascii="Nueva Std" w:hAnsi="Nueva Std"/>
          <w:sz w:val="28"/>
          <w:szCs w:val="28"/>
        </w:rPr>
        <w:t>”</w:t>
      </w:r>
      <w:r w:rsidRPr="00B93B6A">
        <w:rPr>
          <w:rFonts w:ascii="Nueva Std" w:hAnsi="Nueva Std"/>
          <w:sz w:val="28"/>
          <w:szCs w:val="28"/>
        </w:rPr>
        <w:t xml:space="preserve"> Statements</w:t>
      </w:r>
    </w:p>
    <w:p w:rsidR="007F0E05" w:rsidRPr="00656C26" w:rsidRDefault="00656C26">
      <w:pPr>
        <w:rPr>
          <w:rFonts w:ascii="Nueva Std" w:hAnsi="Nueva Std"/>
          <w:sz w:val="28"/>
          <w:szCs w:val="28"/>
          <w:u w:val="single"/>
        </w:rPr>
      </w:pPr>
      <w:r w:rsidRPr="00656C26">
        <w:rPr>
          <w:rFonts w:ascii="Nueva Std" w:hAnsi="Nueva Std"/>
          <w:sz w:val="28"/>
          <w:szCs w:val="28"/>
          <w:u w:val="single"/>
        </w:rPr>
        <w:t>Reading Units of Study                                                                                                                                         Unit 1</w:t>
      </w:r>
    </w:p>
    <w:p w:rsidR="00B93B6A" w:rsidRDefault="00B93B6A" w:rsidP="008562FD">
      <w:pPr>
        <w:jc w:val="center"/>
        <w:rPr>
          <w:rFonts w:ascii="Nueva Std" w:hAnsi="Nueva Std"/>
          <w:sz w:val="28"/>
          <w:szCs w:val="28"/>
        </w:rPr>
      </w:pPr>
      <w:r>
        <w:rPr>
          <w:rFonts w:ascii="Nueva Std" w:hAnsi="Nueva Std"/>
          <w:sz w:val="28"/>
          <w:szCs w:val="28"/>
        </w:rPr>
        <w:t>Interpreting Characters</w:t>
      </w:r>
    </w:p>
    <w:p w:rsidR="00A85CDC" w:rsidRDefault="00A85CDC" w:rsidP="008562FD">
      <w:pPr>
        <w:jc w:val="center"/>
        <w:rPr>
          <w:rFonts w:ascii="Nueva Std" w:hAnsi="Nueva Std"/>
          <w:sz w:val="28"/>
          <w:szCs w:val="28"/>
        </w:rPr>
      </w:pPr>
    </w:p>
    <w:p w:rsidR="00656C26" w:rsidRPr="008562FD" w:rsidRDefault="00656C26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read intensely to grow ideas.</w:t>
      </w:r>
    </w:p>
    <w:p w:rsidR="00656C26" w:rsidRPr="008562FD" w:rsidRDefault="00656C26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choose books I can read fluently and understand.</w:t>
      </w:r>
    </w:p>
    <w:p w:rsidR="00656C26" w:rsidRPr="008562FD" w:rsidRDefault="00656C26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find books I want to read.</w:t>
      </w:r>
    </w:p>
    <w:p w:rsidR="00656C26" w:rsidRPr="008562FD" w:rsidRDefault="00656C26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retell a story chronologically and provide a synthesis retelling.</w:t>
      </w:r>
    </w:p>
    <w:p w:rsidR="00656C26" w:rsidRPr="008562FD" w:rsidRDefault="00656C26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envision the story / make movies in my mind.</w:t>
      </w:r>
    </w:p>
    <w:p w:rsidR="00656C26" w:rsidRPr="008562FD" w:rsidRDefault="00656C26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use partners and rubrics to improve the level of my work.</w:t>
      </w:r>
    </w:p>
    <w:p w:rsidR="00656C26" w:rsidRPr="008562FD" w:rsidRDefault="00656C26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read characters and notice patterns in their actions to develop ideas.</w:t>
      </w:r>
    </w:p>
    <w:p w:rsidR="00656C26" w:rsidRPr="008562FD" w:rsidRDefault="00656C26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grow ideas by paying attention to the characters’ desires, motivations, and obstacles.</w:t>
      </w:r>
    </w:p>
    <w:p w:rsidR="00656C26" w:rsidRPr="008562FD" w:rsidRDefault="00656C26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grow ideas by noticing anything the author spotlights</w:t>
      </w:r>
      <w:r w:rsidR="00617DFE">
        <w:rPr>
          <w:rFonts w:ascii="DJ FiddleSticks" w:hAnsi="DJ FiddleSticks"/>
          <w:sz w:val="30"/>
          <w:szCs w:val="32"/>
        </w:rPr>
        <w:t xml:space="preserve"> or repeats</w:t>
      </w:r>
      <w:bookmarkStart w:id="0" w:name="_GoBack"/>
      <w:bookmarkEnd w:id="0"/>
      <w:r w:rsidRPr="008562FD">
        <w:rPr>
          <w:rFonts w:ascii="DJ FiddleSticks" w:hAnsi="DJ FiddleSticks"/>
          <w:sz w:val="30"/>
          <w:szCs w:val="32"/>
        </w:rPr>
        <w:t>.</w:t>
      </w:r>
    </w:p>
    <w:p w:rsidR="00656C26" w:rsidRPr="008562FD" w:rsidRDefault="00656C26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grow insightful ideas by using exact, precise, true words to convey my thoughts about characters.</w:t>
      </w:r>
    </w:p>
    <w:p w:rsidR="00656C26" w:rsidRPr="008562FD" w:rsidRDefault="00B93B6A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understand that characters are complicated.</w:t>
      </w:r>
    </w:p>
    <w:p w:rsidR="00B93B6A" w:rsidRPr="008562FD" w:rsidRDefault="00B93B6A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present a position and support it with evidence in a debate format.</w:t>
      </w:r>
    </w:p>
    <w:p w:rsidR="00B93B6A" w:rsidRPr="008562FD" w:rsidRDefault="00B93B6A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defend and critique ideas by using specific passages from the text itself.</w:t>
      </w:r>
    </w:p>
    <w:p w:rsidR="00B93B6A" w:rsidRPr="008562FD" w:rsidRDefault="00B93B6A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add up all the elements of a story to make an interpretation.</w:t>
      </w:r>
    </w:p>
    <w:p w:rsidR="00B93B6A" w:rsidRPr="008562FD" w:rsidRDefault="00B93B6A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look at how the parts connect to the whole story when interpreting.</w:t>
      </w:r>
    </w:p>
    <w:p w:rsidR="00B93B6A" w:rsidRPr="008562FD" w:rsidRDefault="00B93B6A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look for patterns and connections between different ideas.</w:t>
      </w:r>
    </w:p>
    <w:p w:rsidR="00B93B6A" w:rsidRPr="008562FD" w:rsidRDefault="00B93B6A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>I can build central interpretations or themes by considering big life issues.</w:t>
      </w:r>
    </w:p>
    <w:p w:rsidR="00B93B6A" w:rsidRPr="008562FD" w:rsidRDefault="00B93B6A">
      <w:pPr>
        <w:rPr>
          <w:rFonts w:ascii="DJ FiddleSticks" w:hAnsi="DJ FiddleSticks"/>
          <w:sz w:val="30"/>
          <w:szCs w:val="32"/>
        </w:rPr>
      </w:pPr>
      <w:r w:rsidRPr="008562FD">
        <w:rPr>
          <w:rFonts w:ascii="DJ FiddleSticks" w:hAnsi="DJ FiddleSticks"/>
          <w:sz w:val="30"/>
          <w:szCs w:val="32"/>
        </w:rPr>
        <w:t xml:space="preserve">I can find meaning in recurring images, objects, and details. </w:t>
      </w:r>
    </w:p>
    <w:p w:rsidR="00656C26" w:rsidRPr="008562FD" w:rsidRDefault="00656C26">
      <w:pPr>
        <w:rPr>
          <w:rFonts w:ascii="DJ FiddleSticks" w:hAnsi="DJ FiddleSticks"/>
          <w:sz w:val="30"/>
          <w:szCs w:val="28"/>
        </w:rPr>
      </w:pPr>
    </w:p>
    <w:sectPr w:rsidR="00656C26" w:rsidRPr="008562FD" w:rsidSect="008562FD">
      <w:pgSz w:w="12240" w:h="15840"/>
      <w:pgMar w:top="63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eva Std">
    <w:panose1 w:val="020B0503070504090203"/>
    <w:charset w:val="00"/>
    <w:family w:val="swiss"/>
    <w:notTrueType/>
    <w:pitch w:val="variable"/>
    <w:sig w:usb0="00000003" w:usb1="00000000" w:usb2="00000000" w:usb3="00000000" w:csb0="00000001" w:csb1="00000000"/>
  </w:font>
  <w:font w:name="DJ FiddleStick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26"/>
    <w:rsid w:val="00184235"/>
    <w:rsid w:val="00617DFE"/>
    <w:rsid w:val="00656C26"/>
    <w:rsid w:val="007F0E05"/>
    <w:rsid w:val="008562FD"/>
    <w:rsid w:val="00A85CDC"/>
    <w:rsid w:val="00B93B6A"/>
    <w:rsid w:val="00E5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E37A"/>
  <w15:chartTrackingRefBased/>
  <w15:docId w15:val="{45BD394A-D6D0-41D9-A309-FDBCEF4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Carnazzo, Cheryl</dc:creator>
  <cp:keywords/>
  <dc:description/>
  <cp:lastModifiedBy>Carnazzo, Cheryl</cp:lastModifiedBy>
  <cp:revision>6</cp:revision>
  <dcterms:created xsi:type="dcterms:W3CDTF">2017-06-17T00:47:00Z</dcterms:created>
  <dcterms:modified xsi:type="dcterms:W3CDTF">2017-07-13T17:02:00Z</dcterms:modified>
</cp:coreProperties>
</file>